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6B520" w14:textId="77777777" w:rsidR="00005C39" w:rsidRDefault="00005C39" w:rsidP="00F533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47834669"/>
      <w:r w:rsidRPr="00005C39">
        <w:rPr>
          <w:rFonts w:ascii="Times New Roman" w:hAnsi="Times New Roman" w:cs="Times New Roman"/>
          <w:b/>
          <w:bCs/>
          <w:sz w:val="24"/>
          <w:szCs w:val="24"/>
        </w:rPr>
        <w:t>TOPRAK BİLİMİ VE BİTKİ BESLEME BÖLÜMÜ</w:t>
      </w:r>
    </w:p>
    <w:p w14:paraId="1BED7D17" w14:textId="02AF0E9C" w:rsidR="00F53378" w:rsidRDefault="005F1F0A" w:rsidP="00F533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3378">
        <w:rPr>
          <w:rFonts w:ascii="Times New Roman" w:hAnsi="Times New Roman" w:cs="Times New Roman"/>
          <w:b/>
          <w:bCs/>
          <w:sz w:val="24"/>
          <w:szCs w:val="24"/>
        </w:rPr>
        <w:t>GÜBRELER VE GÜBRELEME DERSİ UYGULAMA PROGRAMI</w:t>
      </w:r>
    </w:p>
    <w:p w14:paraId="006EECEE" w14:textId="77777777" w:rsidR="00F53378" w:rsidRPr="00F53378" w:rsidRDefault="00F53378" w:rsidP="00F53378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814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290"/>
      </w:tblGrid>
      <w:tr w:rsidR="00F439B7" w14:paraId="50219F02" w14:textId="774545C0" w:rsidTr="00005C39">
        <w:trPr>
          <w:trHeight w:val="450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D5837A" w14:textId="4083FE83" w:rsidR="00F439B7" w:rsidRPr="00F53378" w:rsidRDefault="00F439B7" w:rsidP="008B00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3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Hafta</w:t>
            </w:r>
          </w:p>
        </w:tc>
        <w:tc>
          <w:tcPr>
            <w:tcW w:w="72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91C9C4" w14:textId="75D7C67A" w:rsidR="00F439B7" w:rsidRPr="00F53378" w:rsidRDefault="00F439B7" w:rsidP="008B00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3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Yapılacak Analiz</w:t>
            </w:r>
          </w:p>
        </w:tc>
      </w:tr>
      <w:tr w:rsidR="00F439B7" w14:paraId="6917F80C" w14:textId="77777777" w:rsidTr="00005C39">
        <w:trPr>
          <w:trHeight w:val="90"/>
          <w:jc w:val="center"/>
        </w:trPr>
        <w:tc>
          <w:tcPr>
            <w:tcW w:w="851" w:type="dxa"/>
            <w:tcBorders>
              <w:top w:val="single" w:sz="4" w:space="0" w:color="auto"/>
            </w:tcBorders>
          </w:tcPr>
          <w:p w14:paraId="591EF6FA" w14:textId="71E6212A" w:rsidR="00F439B7" w:rsidRPr="00F53378" w:rsidRDefault="00F439B7" w:rsidP="008B00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3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0" w:type="dxa"/>
            <w:tcBorders>
              <w:top w:val="single" w:sz="4" w:space="0" w:color="auto"/>
            </w:tcBorders>
            <w:vAlign w:val="center"/>
          </w:tcPr>
          <w:p w14:paraId="537C7817" w14:textId="3D376E93" w:rsidR="00F439B7" w:rsidRPr="00F53378" w:rsidRDefault="00F439B7" w:rsidP="00F5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378">
              <w:rPr>
                <w:rFonts w:ascii="Times New Roman" w:hAnsi="Times New Roman" w:cs="Times New Roman"/>
                <w:sz w:val="24"/>
                <w:szCs w:val="24"/>
              </w:rPr>
              <w:t>Tarımda kullanılan gübrelere dair gübre yönetmeli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 anlatılmıştır </w:t>
            </w:r>
          </w:p>
        </w:tc>
      </w:tr>
      <w:tr w:rsidR="00F439B7" w14:paraId="268B5448" w14:textId="77777777" w:rsidTr="00005C39">
        <w:trPr>
          <w:trHeight w:val="285"/>
          <w:jc w:val="center"/>
        </w:trPr>
        <w:tc>
          <w:tcPr>
            <w:tcW w:w="851" w:type="dxa"/>
          </w:tcPr>
          <w:p w14:paraId="3564AA4E" w14:textId="2493495C" w:rsidR="00F439B7" w:rsidRPr="00F53378" w:rsidRDefault="00F439B7" w:rsidP="008B00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3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0" w:type="dxa"/>
            <w:vAlign w:val="center"/>
          </w:tcPr>
          <w:p w14:paraId="2705DA10" w14:textId="00F33B02" w:rsidR="00F439B7" w:rsidRPr="00F53378" w:rsidRDefault="00005C39" w:rsidP="00F5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Laboratuvarda</w:t>
            </w:r>
            <w:r w:rsidR="001F0154">
              <w:rPr>
                <w:rFonts w:ascii="Times New Roman" w:hAnsi="Times New Roman" w:cs="Times New Roman"/>
                <w:sz w:val="24"/>
                <w:szCs w:val="24"/>
              </w:rPr>
              <w:t xml:space="preserve"> gübrelerin gösterimi ve tanıtımı </w:t>
            </w:r>
          </w:p>
        </w:tc>
      </w:tr>
      <w:tr w:rsidR="00F439B7" w14:paraId="1C38A924" w14:textId="77777777" w:rsidTr="00005C39">
        <w:trPr>
          <w:trHeight w:val="375"/>
          <w:jc w:val="center"/>
        </w:trPr>
        <w:tc>
          <w:tcPr>
            <w:tcW w:w="851" w:type="dxa"/>
          </w:tcPr>
          <w:p w14:paraId="3CFC8064" w14:textId="41722710" w:rsidR="00F439B7" w:rsidRPr="00F53378" w:rsidRDefault="00F439B7" w:rsidP="008B00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3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0" w:type="dxa"/>
            <w:vAlign w:val="center"/>
          </w:tcPr>
          <w:p w14:paraId="63C874E0" w14:textId="0C4D906B" w:rsidR="001F0154" w:rsidRPr="00F53378" w:rsidRDefault="001F0154" w:rsidP="00F53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Organik ve kimyasal katı ve sıvı gübrelerden örnek alınması ve analize hazırlanması</w:t>
            </w:r>
          </w:p>
        </w:tc>
      </w:tr>
      <w:tr w:rsidR="001F0154" w14:paraId="7C759D4F" w14:textId="77777777" w:rsidTr="00005C39">
        <w:trPr>
          <w:trHeight w:val="270"/>
          <w:jc w:val="center"/>
        </w:trPr>
        <w:tc>
          <w:tcPr>
            <w:tcW w:w="851" w:type="dxa"/>
          </w:tcPr>
          <w:p w14:paraId="0BE37147" w14:textId="53516614" w:rsidR="001F0154" w:rsidRPr="00F53378" w:rsidRDefault="001F0154" w:rsidP="001F01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3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0" w:type="dxa"/>
            <w:vAlign w:val="center"/>
          </w:tcPr>
          <w:p w14:paraId="77546A0E" w14:textId="7B317108" w:rsidR="001F0154" w:rsidRPr="00F53378" w:rsidRDefault="001F0154" w:rsidP="001F0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Organik ve kimyasal katı gübrelerde nem tayini</w:t>
            </w:r>
          </w:p>
        </w:tc>
      </w:tr>
      <w:tr w:rsidR="001F0154" w14:paraId="02B8C0B2" w14:textId="77777777" w:rsidTr="00005C39">
        <w:trPr>
          <w:trHeight w:val="405"/>
          <w:jc w:val="center"/>
        </w:trPr>
        <w:tc>
          <w:tcPr>
            <w:tcW w:w="851" w:type="dxa"/>
          </w:tcPr>
          <w:p w14:paraId="33E89D5F" w14:textId="74C6023A" w:rsidR="001F0154" w:rsidRPr="00F53378" w:rsidRDefault="001F0154" w:rsidP="001F01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3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0" w:type="dxa"/>
            <w:vAlign w:val="center"/>
          </w:tcPr>
          <w:p w14:paraId="198AF3D4" w14:textId="32CA443B" w:rsidR="001F0154" w:rsidRPr="00F53378" w:rsidRDefault="001F0154" w:rsidP="001F0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Organik katı ve sıvı gübrelerde pH ve EC</w:t>
            </w:r>
          </w:p>
        </w:tc>
      </w:tr>
      <w:tr w:rsidR="001F0154" w14:paraId="16A24903" w14:textId="77777777" w:rsidTr="00005C39">
        <w:trPr>
          <w:trHeight w:val="345"/>
          <w:jc w:val="center"/>
        </w:trPr>
        <w:tc>
          <w:tcPr>
            <w:tcW w:w="851" w:type="dxa"/>
          </w:tcPr>
          <w:p w14:paraId="1A73E8CB" w14:textId="6B5059AA" w:rsidR="001F0154" w:rsidRPr="00F53378" w:rsidRDefault="001F0154" w:rsidP="001F01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3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0" w:type="dxa"/>
            <w:vAlign w:val="center"/>
          </w:tcPr>
          <w:p w14:paraId="53198F7B" w14:textId="14A85CE2" w:rsidR="001F0154" w:rsidRPr="00F53378" w:rsidRDefault="001F0154" w:rsidP="001F0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Kimyasal katı ve sıvı gübrelerde pH ve EC</w:t>
            </w:r>
          </w:p>
        </w:tc>
      </w:tr>
      <w:tr w:rsidR="001F0154" w14:paraId="5F068EFD" w14:textId="77777777" w:rsidTr="00005C39">
        <w:trPr>
          <w:trHeight w:val="315"/>
          <w:jc w:val="center"/>
        </w:trPr>
        <w:tc>
          <w:tcPr>
            <w:tcW w:w="851" w:type="dxa"/>
          </w:tcPr>
          <w:p w14:paraId="262B3DAB" w14:textId="6D8435AD" w:rsidR="001F0154" w:rsidRPr="00F53378" w:rsidRDefault="001F0154" w:rsidP="001F01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0" w:type="dxa"/>
            <w:vAlign w:val="center"/>
          </w:tcPr>
          <w:p w14:paraId="10B3DBDE" w14:textId="1A000E97" w:rsidR="001F0154" w:rsidRPr="00F53378" w:rsidRDefault="001F0154" w:rsidP="001F0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Organik katı gübrelerde yanma kaybı</w:t>
            </w:r>
          </w:p>
        </w:tc>
      </w:tr>
      <w:tr w:rsidR="001F0154" w14:paraId="459E916B" w14:textId="77777777" w:rsidTr="00005C39">
        <w:trPr>
          <w:trHeight w:val="315"/>
          <w:jc w:val="center"/>
        </w:trPr>
        <w:tc>
          <w:tcPr>
            <w:tcW w:w="851" w:type="dxa"/>
          </w:tcPr>
          <w:p w14:paraId="2169447D" w14:textId="150398E3" w:rsidR="001F0154" w:rsidRDefault="001F0154" w:rsidP="001F01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0" w:type="dxa"/>
            <w:vAlign w:val="center"/>
          </w:tcPr>
          <w:p w14:paraId="4EA5B1B0" w14:textId="0F3C6B15" w:rsidR="001F0154" w:rsidRDefault="001F0154" w:rsidP="001F0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Gübrelerde suda çözünür besin elementlerinin (P, K, Ca, Mg, Fe, Zn, Cu, Mn ve B) belirlenmesi </w:t>
            </w:r>
          </w:p>
        </w:tc>
      </w:tr>
      <w:tr w:rsidR="001F0154" w14:paraId="43DA4B3A" w14:textId="77777777" w:rsidTr="00005C39">
        <w:trPr>
          <w:trHeight w:val="577"/>
          <w:jc w:val="center"/>
        </w:trPr>
        <w:tc>
          <w:tcPr>
            <w:tcW w:w="851" w:type="dxa"/>
          </w:tcPr>
          <w:p w14:paraId="60174124" w14:textId="7AF30FFC" w:rsidR="001F0154" w:rsidRPr="00F53378" w:rsidRDefault="001F0154" w:rsidP="001F01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3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290" w:type="dxa"/>
            <w:vAlign w:val="center"/>
          </w:tcPr>
          <w:p w14:paraId="42E770AC" w14:textId="1BE4CF43" w:rsidR="001F0154" w:rsidRPr="00F53378" w:rsidRDefault="001F0154" w:rsidP="001F0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Gübrelerde toplam besin elementlerinin (P, K, Ca, Mg, Fe, Zn, Cu, Mn ve B) hesaplanması </w:t>
            </w:r>
          </w:p>
        </w:tc>
      </w:tr>
      <w:tr w:rsidR="001F0154" w14:paraId="3C3EDC7C" w14:textId="77777777" w:rsidTr="00005C39">
        <w:trPr>
          <w:trHeight w:val="345"/>
          <w:jc w:val="center"/>
        </w:trPr>
        <w:tc>
          <w:tcPr>
            <w:tcW w:w="851" w:type="dxa"/>
          </w:tcPr>
          <w:p w14:paraId="1508125F" w14:textId="308D600C" w:rsidR="001F0154" w:rsidRPr="00F53378" w:rsidRDefault="001F0154" w:rsidP="001F01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3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0" w:type="dxa"/>
            <w:vAlign w:val="center"/>
          </w:tcPr>
          <w:p w14:paraId="5B0725B8" w14:textId="33EFED85" w:rsidR="001F0154" w:rsidRPr="00F53378" w:rsidRDefault="001F0154" w:rsidP="001F0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içeriği düşük gübrelerde N tayini (Kjeldahl cihazının %33 AN ile kalibrasyonu)</w:t>
            </w:r>
          </w:p>
        </w:tc>
      </w:tr>
      <w:tr w:rsidR="001F0154" w14:paraId="5B52B9AB" w14:textId="77777777" w:rsidTr="00005C39">
        <w:trPr>
          <w:trHeight w:val="465"/>
          <w:jc w:val="center"/>
        </w:trPr>
        <w:tc>
          <w:tcPr>
            <w:tcW w:w="851" w:type="dxa"/>
          </w:tcPr>
          <w:p w14:paraId="13BBA3E8" w14:textId="3B38C0B5" w:rsidR="001F0154" w:rsidRPr="00F53378" w:rsidRDefault="001F0154" w:rsidP="001F01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3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0" w:type="dxa"/>
            <w:vAlign w:val="center"/>
          </w:tcPr>
          <w:p w14:paraId="2B5447C9" w14:textId="1677D94A" w:rsidR="001F0154" w:rsidRPr="00F53378" w:rsidRDefault="001F0154" w:rsidP="001F0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Üre gübresinde N tayini (yakma işlemi)</w:t>
            </w:r>
          </w:p>
        </w:tc>
      </w:tr>
      <w:tr w:rsidR="001F0154" w14:paraId="2BDD04A7" w14:textId="77777777" w:rsidTr="00005C39">
        <w:trPr>
          <w:trHeight w:val="420"/>
          <w:jc w:val="center"/>
        </w:trPr>
        <w:tc>
          <w:tcPr>
            <w:tcW w:w="851" w:type="dxa"/>
          </w:tcPr>
          <w:p w14:paraId="7FC14F1F" w14:textId="0D6F2813" w:rsidR="001F0154" w:rsidRPr="00F53378" w:rsidRDefault="001F0154" w:rsidP="001F01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3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0" w:type="dxa"/>
            <w:vAlign w:val="center"/>
          </w:tcPr>
          <w:p w14:paraId="0450D3E1" w14:textId="0ED7BAC9" w:rsidR="001F0154" w:rsidRPr="00F53378" w:rsidRDefault="001F0154" w:rsidP="001F0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Üre gübresinde N tayini (Kjeldahl cihazının N belirlenmesi) ve hesabı</w:t>
            </w:r>
          </w:p>
        </w:tc>
      </w:tr>
      <w:tr w:rsidR="001F0154" w14:paraId="041C61D7" w14:textId="77777777" w:rsidTr="00005C39">
        <w:trPr>
          <w:trHeight w:val="375"/>
          <w:jc w:val="center"/>
        </w:trPr>
        <w:tc>
          <w:tcPr>
            <w:tcW w:w="851" w:type="dxa"/>
          </w:tcPr>
          <w:p w14:paraId="3CCC08D0" w14:textId="0951D8EF" w:rsidR="001F0154" w:rsidRPr="00F53378" w:rsidRDefault="001F0154" w:rsidP="001F01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0" w:type="dxa"/>
            <w:vAlign w:val="center"/>
          </w:tcPr>
          <w:p w14:paraId="581DA3A9" w14:textId="05256EC4" w:rsidR="001F0154" w:rsidRPr="00F53378" w:rsidRDefault="001F0154" w:rsidP="001F0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Sera denemesinde uygulanacak gübre miktarının hesaplanması</w:t>
            </w:r>
          </w:p>
        </w:tc>
      </w:tr>
      <w:tr w:rsidR="001F0154" w14:paraId="4B3D4CCA" w14:textId="77777777" w:rsidTr="00005C39">
        <w:trPr>
          <w:trHeight w:val="390"/>
          <w:jc w:val="center"/>
        </w:trPr>
        <w:tc>
          <w:tcPr>
            <w:tcW w:w="851" w:type="dxa"/>
            <w:tcBorders>
              <w:bottom w:val="single" w:sz="4" w:space="0" w:color="auto"/>
            </w:tcBorders>
          </w:tcPr>
          <w:p w14:paraId="593B5BE0" w14:textId="4B32D779" w:rsidR="001F0154" w:rsidRPr="00F53378" w:rsidRDefault="001F0154" w:rsidP="001F01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3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0" w:type="dxa"/>
            <w:tcBorders>
              <w:bottom w:val="single" w:sz="4" w:space="0" w:color="auto"/>
            </w:tcBorders>
            <w:vAlign w:val="center"/>
          </w:tcPr>
          <w:p w14:paraId="249D8D2A" w14:textId="0816FC18" w:rsidR="001F0154" w:rsidRPr="0086119D" w:rsidRDefault="001F0154" w:rsidP="001F01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Tarla denemesinde uygulanacak gübre miktarının hesaplanması</w:t>
            </w:r>
          </w:p>
        </w:tc>
      </w:tr>
      <w:bookmarkEnd w:id="0"/>
    </w:tbl>
    <w:p w14:paraId="71CF131C" w14:textId="77777777" w:rsidR="0045702D" w:rsidRDefault="0045702D" w:rsidP="00005C39">
      <w:pPr>
        <w:jc w:val="center"/>
        <w:rPr>
          <w:rFonts w:ascii="Times New Roman" w:hAnsi="Times New Roman" w:cs="Times New Roman"/>
        </w:rPr>
      </w:pPr>
    </w:p>
    <w:sectPr w:rsidR="00457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6D5"/>
    <w:rsid w:val="00005C39"/>
    <w:rsid w:val="0005362A"/>
    <w:rsid w:val="000870D7"/>
    <w:rsid w:val="001453F9"/>
    <w:rsid w:val="00151A50"/>
    <w:rsid w:val="001F0154"/>
    <w:rsid w:val="001F05C1"/>
    <w:rsid w:val="002942BD"/>
    <w:rsid w:val="00333F99"/>
    <w:rsid w:val="003A0D95"/>
    <w:rsid w:val="0043388D"/>
    <w:rsid w:val="0045702D"/>
    <w:rsid w:val="004D36D0"/>
    <w:rsid w:val="004D4378"/>
    <w:rsid w:val="0057588A"/>
    <w:rsid w:val="005C71F9"/>
    <w:rsid w:val="005F1F0A"/>
    <w:rsid w:val="005F5AB9"/>
    <w:rsid w:val="00684B23"/>
    <w:rsid w:val="006A4CC9"/>
    <w:rsid w:val="007755DA"/>
    <w:rsid w:val="007768A2"/>
    <w:rsid w:val="007D3EBD"/>
    <w:rsid w:val="0086119D"/>
    <w:rsid w:val="00890A16"/>
    <w:rsid w:val="008B00FE"/>
    <w:rsid w:val="008D352E"/>
    <w:rsid w:val="00903210"/>
    <w:rsid w:val="009158B7"/>
    <w:rsid w:val="009826D5"/>
    <w:rsid w:val="00A3632E"/>
    <w:rsid w:val="00A4605C"/>
    <w:rsid w:val="00A92A68"/>
    <w:rsid w:val="00AC2979"/>
    <w:rsid w:val="00B9329C"/>
    <w:rsid w:val="00C12386"/>
    <w:rsid w:val="00CE328A"/>
    <w:rsid w:val="00D706DF"/>
    <w:rsid w:val="00DB7155"/>
    <w:rsid w:val="00F439B7"/>
    <w:rsid w:val="00F53378"/>
    <w:rsid w:val="00F8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AE19D"/>
  <w15:chartTrackingRefBased/>
  <w15:docId w15:val="{08776923-0B4E-454C-9F62-5844A93EF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84B23"/>
    <w:pPr>
      <w:spacing w:after="0" w:line="240" w:lineRule="auto"/>
    </w:pPr>
    <w:rPr>
      <w:rFonts w:ascii="Times New Roman" w:hAnsi="Times New Roman"/>
      <w:kern w:val="0"/>
      <w:sz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Nazlıcan Sağlık</dc:creator>
  <cp:keywords/>
  <dc:description/>
  <cp:lastModifiedBy>Hamza Negis</cp:lastModifiedBy>
  <cp:revision>5</cp:revision>
  <dcterms:created xsi:type="dcterms:W3CDTF">2025-04-15T09:38:00Z</dcterms:created>
  <dcterms:modified xsi:type="dcterms:W3CDTF">2025-06-05T06:47:00Z</dcterms:modified>
</cp:coreProperties>
</file>